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Default="00455C85" w:rsidP="008C2AB7">
      <w:pPr>
        <w:spacing w:line="360" w:lineRule="auto"/>
        <w:ind w:firstLineChars="200" w:firstLine="420"/>
        <w:outlineLvl w:val="1"/>
        <w:rPr>
          <w:rFonts w:ascii="Times New Roman" w:hAnsi="Times New Roman" w:cs="Times New Roman"/>
          <w:szCs w:val="21"/>
        </w:rPr>
      </w:pPr>
      <w:bookmarkStart w:id="2" w:name="_GoBack"/>
      <w:bookmarkEnd w:id="2"/>
      <w:r w:rsidRPr="00F82F4D">
        <w:rPr>
          <w:rFonts w:ascii="Times New Roman" w:hAnsi="Times New Roman" w:cs="Times New Roman"/>
          <w:szCs w:val="21"/>
        </w:rPr>
        <w:t>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，先对东曲</w:t>
      </w:r>
      <w:r w:rsidRPr="00F82F4D">
        <w:rPr>
          <w:rFonts w:ascii="Times New Roman" w:hAnsi="Times New Roman" w:cs="Times New Roman"/>
          <w:szCs w:val="21"/>
        </w:rPr>
        <w:t>2</w:t>
      </w:r>
      <w:r w:rsidRPr="00F82F4D">
        <w:rPr>
          <w:rFonts w:ascii="Times New Roman" w:hAnsi="Times New Roman" w:cs="Times New Roman"/>
          <w:szCs w:val="21"/>
        </w:rPr>
        <w:t>号煤大分子结构模型进行加氢处理，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号煤大分子结构模型，对此体系进行能量最低化模拟</w:t>
      </w:r>
      <w:r w:rsidR="008C2AB7" w:rsidRPr="00F82F4D">
        <w:rPr>
          <w:rFonts w:ascii="Times New Roman" w:hAnsi="Times New Roman" w:cs="Times New Roman"/>
          <w:szCs w:val="21"/>
        </w:rPr>
        <w:t>(</w:t>
      </w:r>
      <w:r w:rsidR="008C2AB7" w:rsidRPr="00F82F4D">
        <w:rPr>
          <w:rFonts w:ascii="Times New Roman" w:hAnsi="Times New Roman" w:cs="Times New Roman"/>
          <w:szCs w:val="21"/>
        </w:rPr>
        <w:t>图</w:t>
      </w:r>
      <w:r w:rsidR="008C2AB7" w:rsidRPr="00F82F4D">
        <w:rPr>
          <w:rFonts w:ascii="Times New Roman" w:hAnsi="Times New Roman" w:cs="Times New Roman"/>
          <w:szCs w:val="21"/>
        </w:rPr>
        <w:t>7)</w:t>
      </w:r>
      <w:r w:rsidR="008C2AB7" w:rsidRPr="00F82F4D">
        <w:rPr>
          <w:rFonts w:ascii="Times New Roman" w:hAnsi="Times New Roman" w:cs="Times New Roman"/>
          <w:szCs w:val="21"/>
        </w:rPr>
        <w:t>，模拟热解前设置模拟步数为</w:t>
      </w:r>
      <w:r w:rsidR="008C2AB7" w:rsidRPr="00F82F4D">
        <w:rPr>
          <w:rFonts w:ascii="Times New Roman" w:hAnsi="Times New Roman" w:cs="Times New Roman"/>
          <w:szCs w:val="21"/>
        </w:rPr>
        <w:t>400000steps</w:t>
      </w:r>
      <w:r w:rsidR="008C2AB7" w:rsidRPr="00F82F4D">
        <w:rPr>
          <w:rFonts w:ascii="Times New Roman" w:hAnsi="Times New Roman" w:cs="Times New Roman"/>
          <w:szCs w:val="21"/>
        </w:rPr>
        <w:t>，在常压下模拟升温速率为</w:t>
      </w:r>
      <w:r w:rsidR="008C2AB7">
        <w:rPr>
          <w:rFonts w:ascii="Times New Roman" w:hAnsi="Times New Roman" w:cs="Times New Roman" w:hint="eastAsia"/>
          <w:szCs w:val="21"/>
        </w:rPr>
        <w:t>25K/</w:t>
      </w:r>
      <w:proofErr w:type="spellStart"/>
      <w:r w:rsidR="008C2AB7">
        <w:rPr>
          <w:rFonts w:ascii="Times New Roman" w:hAnsi="Times New Roman" w:cs="Times New Roman" w:hint="eastAsia"/>
          <w:szCs w:val="21"/>
        </w:rPr>
        <w:t>ps</w:t>
      </w:r>
      <w:proofErr w:type="spellEnd"/>
      <w:r w:rsidR="008C2AB7" w:rsidRPr="00F82F4D">
        <w:rPr>
          <w:rFonts w:ascii="Times New Roman" w:hAnsi="Times New Roman" w:cs="Times New Roman"/>
          <w:szCs w:val="21"/>
        </w:rPr>
        <w:t>，从</w:t>
      </w:r>
      <w:r w:rsidR="008C2AB7">
        <w:rPr>
          <w:rFonts w:ascii="Times New Roman" w:hAnsi="Times New Roman" w:cs="Times New Roman" w:hint="eastAsia"/>
          <w:szCs w:val="21"/>
        </w:rPr>
        <w:t>297K</w:t>
      </w:r>
      <w:r w:rsidR="008C2AB7">
        <w:rPr>
          <w:rFonts w:ascii="Times New Roman" w:hAnsi="Times New Roman" w:cs="Times New Roman" w:hint="eastAsia"/>
          <w:szCs w:val="21"/>
        </w:rPr>
        <w:t>升温至</w:t>
      </w:r>
      <w:r w:rsidR="008C2AB7" w:rsidRPr="00F82F4D">
        <w:rPr>
          <w:rFonts w:ascii="Times New Roman" w:hAnsi="Times New Roman" w:cs="Times New Roman"/>
          <w:szCs w:val="21"/>
        </w:rPr>
        <w:t>3000K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sidR="008C2AB7"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Pr>
          <w:rFonts w:hint="eastAsia"/>
        </w:rPr>
        <w:t>为大规模研究凝聚态的反应性质</w:t>
      </w:r>
      <w:proofErr w:type="gramStart"/>
      <w:r>
        <w:rPr>
          <w:rFonts w:hint="eastAsia"/>
        </w:rPr>
        <w:t>及探索</w:t>
      </w:r>
      <w:proofErr w:type="gramEnd"/>
      <w:r>
        <w:rPr>
          <w:rFonts w:hint="eastAsia"/>
        </w:rPr>
        <w:t>其中可能存在的化学</w:t>
      </w:r>
      <w:proofErr w:type="gramStart"/>
      <w:r>
        <w:rPr>
          <w:rFonts w:hint="eastAsia"/>
        </w:rPr>
        <w:t>反巧过程</w:t>
      </w:r>
      <w:proofErr w:type="gramEnd"/>
      <w:r>
        <w:rPr>
          <w:rFonts w:hint="eastAsia"/>
        </w:rPr>
        <w:t>提供了可能。相比经典</w:t>
      </w:r>
      <w:r>
        <w:rPr>
          <w:rFonts w:hint="eastAsia"/>
        </w:rPr>
        <w:t>MD</w:t>
      </w:r>
      <w:r>
        <w:rPr>
          <w:rFonts w:hint="eastAsia"/>
        </w:rPr>
        <w:t>方法仅</w:t>
      </w:r>
      <w:proofErr w:type="gramStart"/>
      <w:r>
        <w:rPr>
          <w:rFonts w:hint="eastAsia"/>
        </w:rPr>
        <w:t>处理休系的</w:t>
      </w:r>
      <w:proofErr w:type="gramEnd"/>
      <w:r>
        <w:rPr>
          <w:rFonts w:hint="eastAsia"/>
        </w:rPr>
        <w:t>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w:t>
      </w:r>
      <w:proofErr w:type="gramStart"/>
      <w:r>
        <w:rPr>
          <w:rFonts w:hint="eastAsia"/>
        </w:rPr>
        <w:t>原子么间定义</w:t>
      </w:r>
      <w:proofErr w:type="gramEnd"/>
      <w:r>
        <w:rPr>
          <w:rFonts w:hint="eastAsia"/>
        </w:rPr>
        <w:t>键级闽值，当两个原子之间的键级大于阀值时认为两个原子形成化学键，小于阀值时则认为无化学键形成。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8C2AB7" w:rsidRDefault="008C2AB7" w:rsidP="008C2AB7">
      <w:pPr>
        <w:spacing w:line="360" w:lineRule="auto"/>
        <w:outlineLvl w:val="1"/>
      </w:pPr>
      <w:bookmarkStart w:id="3" w:name="_Toc715758"/>
      <w:r>
        <w:rPr>
          <w:rFonts w:hint="eastAsia"/>
        </w:rPr>
        <w:t xml:space="preserve">5.2 </w:t>
      </w:r>
      <w:r>
        <w:rPr>
          <w:rFonts w:hint="eastAsia"/>
        </w:rPr>
        <w:t>等温条件下热解过程模拟</w:t>
      </w:r>
      <w:bookmarkEnd w:id="3"/>
    </w:p>
    <w:p w:rsidR="008C2AB7" w:rsidRDefault="008C2AB7" w:rsidP="008C2AB7">
      <w:pPr>
        <w:spacing w:line="360" w:lineRule="auto"/>
        <w:outlineLvl w:val="2"/>
      </w:pPr>
      <w:bookmarkStart w:id="4" w:name="_Toc715759"/>
      <w:r>
        <w:rPr>
          <w:rFonts w:hint="eastAsia"/>
        </w:rPr>
        <w:t xml:space="preserve">5.2.1 </w:t>
      </w:r>
      <w:r>
        <w:rPr>
          <w:rFonts w:hint="eastAsia"/>
        </w:rPr>
        <w:t>热解过程中</w:t>
      </w:r>
      <w:bookmarkEnd w:id="4"/>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lastRenderedPageBreak/>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795641"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795642"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795643"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795644"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795645"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795646"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795647"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795648"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795649"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4" type="#_x0000_t75" style="width:354.65pt;height:269.75pt" o:ole="">
            <v:imagedata r:id="rId25" o:title=""/>
          </v:shape>
          <o:OLEObject Type="Embed" ProgID="Origin50.Graph" ShapeID="_x0000_i1034" DrawAspect="Content" ObjectID="_1612795650" r:id="rId26"/>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5" type="#_x0000_t75" style="width:281pt;height:207.4pt" o:ole="">
            <v:imagedata r:id="rId27" o:title=""/>
          </v:shape>
          <o:OLEObject Type="Embed" ProgID="Origin50.Graph" ShapeID="_x0000_i1035" DrawAspect="Content" ObjectID="_1612795651" r:id="rId28"/>
        </w:object>
      </w:r>
    </w:p>
    <w:p w:rsidR="00B269CC" w:rsidRPr="0017622B" w:rsidRDefault="00B269CC" w:rsidP="00C50798">
      <w:r>
        <w:object w:dxaOrig="5842" w:dyaOrig="4195">
          <v:shape id="_x0000_i1036" type="#_x0000_t75" style="width:292.3pt;height:209.55pt" o:ole="">
            <v:imagedata r:id="rId29" o:title=""/>
          </v:shape>
          <o:OLEObject Type="Embed" ProgID="Origin50.Graph" ShapeID="_x0000_i1036" DrawAspect="Content" ObjectID="_1612795652"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795653" r:id="rId32"/>
        </w:object>
      </w:r>
    </w:p>
    <w:p w:rsidR="00C50798" w:rsidRDefault="00F01A6E" w:rsidP="00C50798">
      <w:pPr>
        <w:widowControl/>
        <w:jc w:val="left"/>
        <w:rPr>
          <w:rFonts w:ascii="Times New Roman" w:hAnsi="Times New Roman" w:cs="Times New Roman"/>
          <w:szCs w:val="21"/>
        </w:rPr>
      </w:pPr>
      <w:r>
        <w:object w:dxaOrig="5776" w:dyaOrig="4195">
          <v:shape id="_x0000_i1038" type="#_x0000_t75" style="width:366.45pt;height:265.95pt" o:ole="">
            <v:imagedata r:id="rId33" o:title=""/>
          </v:shape>
          <o:OLEObject Type="Embed" ProgID="Origin50.Graph" ShapeID="_x0000_i1038" DrawAspect="Content" ObjectID="_1612795654"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9" type="#_x0000_t75" style="width:290.15pt;height:208.5pt" o:ole="">
            <v:imagedata r:id="rId35" o:title=""/>
          </v:shape>
          <o:OLEObject Type="Embed" ProgID="Origin50.Graph" ShapeID="_x0000_i1039" DrawAspect="Content" ObjectID="_1612795655"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795656"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E54" w:rsidRDefault="00964E54" w:rsidP="008C2AB7">
      <w:r>
        <w:separator/>
      </w:r>
    </w:p>
  </w:endnote>
  <w:endnote w:type="continuationSeparator" w:id="0">
    <w:p w:rsidR="00964E54" w:rsidRDefault="00964E54"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E54" w:rsidRDefault="00964E54" w:rsidP="008C2AB7">
      <w:r>
        <w:separator/>
      </w:r>
    </w:p>
  </w:footnote>
  <w:footnote w:type="continuationSeparator" w:id="0">
    <w:p w:rsidR="00964E54" w:rsidRDefault="00964E54"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A57C2"/>
    <w:rsid w:val="00150930"/>
    <w:rsid w:val="001916BA"/>
    <w:rsid w:val="00194EA2"/>
    <w:rsid w:val="0023464E"/>
    <w:rsid w:val="00455C85"/>
    <w:rsid w:val="004A001A"/>
    <w:rsid w:val="006B685A"/>
    <w:rsid w:val="008C2AB7"/>
    <w:rsid w:val="008C780F"/>
    <w:rsid w:val="00954F5F"/>
    <w:rsid w:val="00964E54"/>
    <w:rsid w:val="00B269CC"/>
    <w:rsid w:val="00B4533E"/>
    <w:rsid w:val="00C37A31"/>
    <w:rsid w:val="00C50798"/>
    <w:rsid w:val="00C77D21"/>
    <w:rsid w:val="00D04C59"/>
    <w:rsid w:val="00F01A6E"/>
    <w:rsid w:val="00FA7A08"/>
    <w:rsid w:val="00FC7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11</Pages>
  <Words>520</Words>
  <Characters>2970</Characters>
  <Application>Microsoft Office Word</Application>
  <DocSecurity>0</DocSecurity>
  <Lines>24</Lines>
  <Paragraphs>6</Paragraphs>
  <ScaleCrop>false</ScaleCrop>
  <Company/>
  <LinksUpToDate>false</LinksUpToDate>
  <CharactersWithSpaces>3484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13</cp:revision>
  <dcterms:created xsi:type="dcterms:W3CDTF">2019-02-26T16:20:00Z</dcterms:created>
  <dcterms:modified xsi:type="dcterms:W3CDTF">2019-02-27T09:20:00Z</dcterms:modified>
</cp:coreProperties>
</file>